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9AB27" w14:textId="1FF4B497" w:rsidR="004156A2" w:rsidRDefault="004156A2" w:rsidP="004156A2">
      <w:r w:rsidRPr="004156A2">
        <w:rPr>
          <w:b/>
          <w:bCs/>
          <w:u w:val="single"/>
        </w:rPr>
        <w:t>Automatic reply</w:t>
      </w:r>
      <w:r>
        <w:t xml:space="preserve">: </w:t>
      </w:r>
      <w:r w:rsidRPr="004156A2">
        <w:rPr>
          <w:b/>
          <w:bCs/>
          <w:u w:val="single"/>
        </w:rPr>
        <w:t>URGENT: WARNING DELIVERED TO INCORRECT POSTCODE – SEALED WARNING REQUIRED BY EMAIL AND POST</w:t>
      </w:r>
    </w:p>
    <w:p w14:paraId="2C3B90B9" w14:textId="77777777" w:rsidR="004156A2" w:rsidRDefault="004156A2" w:rsidP="004156A2"/>
    <w:p w14:paraId="1687AADF" w14:textId="3EC42FD8" w:rsidR="004156A2" w:rsidRDefault="004156A2" w:rsidP="004156A2">
      <w:r w:rsidRPr="004156A2">
        <w:rPr>
          <w:b/>
          <w:bCs/>
          <w:u w:val="single"/>
        </w:rPr>
        <w:t>From</w:t>
      </w:r>
      <w:r>
        <w:t xml:space="preserve">: </w:t>
      </w:r>
      <w:proofErr w:type="spellStart"/>
      <w:r>
        <w:t>LeedsDPRenquiries</w:t>
      </w:r>
      <w:proofErr w:type="spellEnd"/>
      <w:r>
        <w:t xml:space="preserve"> (</w:t>
      </w:r>
      <w:hyperlink r:id="rId7" w:history="1">
        <w:r w:rsidRPr="004156A2">
          <w:rPr>
            <w:rStyle w:val="Hyperlink"/>
            <w:color w:val="0000FF"/>
          </w:rPr>
          <w:t>leedsdprenquiries@justice.gov.uk</w:t>
        </w:r>
      </w:hyperlink>
      <w:r>
        <w:t>)</w:t>
      </w:r>
    </w:p>
    <w:p w14:paraId="6DB2ED3A" w14:textId="1EBC413F" w:rsidR="004156A2" w:rsidRPr="004156A2" w:rsidRDefault="004156A2" w:rsidP="004156A2">
      <w:pPr>
        <w:rPr>
          <w:color w:val="0000FF"/>
        </w:rPr>
      </w:pPr>
      <w:r w:rsidRPr="004156A2">
        <w:rPr>
          <w:b/>
          <w:bCs/>
          <w:u w:val="single"/>
        </w:rPr>
        <w:t>To</w:t>
      </w:r>
      <w:r>
        <w:t>:</w:t>
      </w:r>
      <w:r>
        <w:t xml:space="preserve"> </w:t>
      </w:r>
      <w:hyperlink r:id="rId8" w:history="1">
        <w:r w:rsidRPr="004156A2">
          <w:rPr>
            <w:rStyle w:val="Hyperlink"/>
            <w:color w:val="0000FF"/>
          </w:rPr>
          <w:t>re_wired@ymail.com</w:t>
        </w:r>
      </w:hyperlink>
      <w:r w:rsidRPr="004156A2">
        <w:rPr>
          <w:color w:val="0000FF"/>
        </w:rPr>
        <w:t xml:space="preserve"> </w:t>
      </w:r>
    </w:p>
    <w:p w14:paraId="0443AE1B" w14:textId="77777777" w:rsidR="004156A2" w:rsidRDefault="004156A2" w:rsidP="004156A2">
      <w:r w:rsidRPr="004156A2">
        <w:rPr>
          <w:b/>
          <w:bCs/>
        </w:rPr>
        <w:t>Date:</w:t>
      </w:r>
      <w:r>
        <w:t xml:space="preserve"> Wednesday, 12 August 2026 at 14:10 BST</w:t>
      </w:r>
    </w:p>
    <w:p w14:paraId="516A31F1" w14:textId="77777777" w:rsidR="004156A2" w:rsidRDefault="004156A2" w:rsidP="004156A2">
      <w:pPr>
        <w:rPr>
          <w:b/>
          <w:bCs/>
          <w:u w:val="single"/>
        </w:rPr>
      </w:pPr>
    </w:p>
    <w:p w14:paraId="337AE1CE" w14:textId="66B53975" w:rsidR="004156A2" w:rsidRPr="004156A2" w:rsidRDefault="004156A2" w:rsidP="004156A2">
      <w:pPr>
        <w:rPr>
          <w:b/>
          <w:bCs/>
          <w:u w:val="single"/>
        </w:rPr>
      </w:pPr>
      <w:r w:rsidRPr="004156A2">
        <w:rPr>
          <w:b/>
          <w:bCs/>
          <w:u w:val="single"/>
        </w:rPr>
        <w:t>Autoreply</w:t>
      </w:r>
    </w:p>
    <w:p w14:paraId="0C3564D2" w14:textId="77777777" w:rsidR="004156A2" w:rsidRDefault="004156A2" w:rsidP="004156A2">
      <w:pPr>
        <w:pStyle w:val="ListParagraph"/>
        <w:numPr>
          <w:ilvl w:val="0"/>
          <w:numId w:val="1"/>
        </w:numPr>
      </w:pPr>
      <w:r>
        <w:t>Thank you for your email to HMCTS Courts &amp;Tribunals Service.</w:t>
      </w:r>
    </w:p>
    <w:p w14:paraId="77697C9D" w14:textId="77777777" w:rsidR="004156A2" w:rsidRDefault="004156A2" w:rsidP="004156A2">
      <w:pPr>
        <w:pStyle w:val="ListParagraph"/>
        <w:numPr>
          <w:ilvl w:val="0"/>
          <w:numId w:val="1"/>
        </w:numPr>
      </w:pPr>
      <w:r>
        <w:t>This message is automatically generated; please do not reply.</w:t>
      </w:r>
    </w:p>
    <w:p w14:paraId="24DE994F" w14:textId="77777777" w:rsidR="004156A2" w:rsidRDefault="004156A2" w:rsidP="004156A2">
      <w:pPr>
        <w:pStyle w:val="ListParagraph"/>
        <w:numPr>
          <w:ilvl w:val="0"/>
          <w:numId w:val="1"/>
        </w:numPr>
      </w:pPr>
      <w:r>
        <w:t>HM Courts and Tribunals (HMCTS) has received your email.</w:t>
      </w:r>
    </w:p>
    <w:p w14:paraId="0AAC325C" w14:textId="77777777" w:rsidR="004156A2" w:rsidRDefault="004156A2" w:rsidP="004156A2">
      <w:pPr>
        <w:pStyle w:val="ListParagraph"/>
        <w:numPr>
          <w:ilvl w:val="0"/>
          <w:numId w:val="1"/>
        </w:numPr>
      </w:pPr>
      <w:r>
        <w:t>You do not need to contact us again. We will contact you if we need more information.</w:t>
      </w:r>
    </w:p>
    <w:p w14:paraId="0B14B1EA" w14:textId="77777777" w:rsidR="004156A2" w:rsidRDefault="004156A2" w:rsidP="004156A2">
      <w:pPr>
        <w:pStyle w:val="ListParagraph"/>
        <w:numPr>
          <w:ilvl w:val="0"/>
          <w:numId w:val="1"/>
        </w:numPr>
      </w:pPr>
      <w:r>
        <w:t>If you need an update on your case</w:t>
      </w:r>
    </w:p>
    <w:p w14:paraId="33FA2437" w14:textId="77777777" w:rsidR="004156A2" w:rsidRDefault="004156A2" w:rsidP="004156A2">
      <w:pPr>
        <w:pStyle w:val="ListParagraph"/>
        <w:numPr>
          <w:ilvl w:val="0"/>
          <w:numId w:val="1"/>
        </w:numPr>
      </w:pPr>
      <w:r>
        <w:t>We cannot give you an update on your application unless you applied 8 weeks ago.</w:t>
      </w:r>
    </w:p>
    <w:p w14:paraId="1E4C3364" w14:textId="77777777" w:rsidR="004156A2" w:rsidRDefault="004156A2" w:rsidP="004156A2">
      <w:pPr>
        <w:pStyle w:val="ListParagraph"/>
        <w:numPr>
          <w:ilvl w:val="0"/>
          <w:numId w:val="1"/>
        </w:numPr>
      </w:pPr>
      <w:r>
        <w:t>If you are a probate practitioner, you can check the progress of your case online:</w:t>
      </w:r>
    </w:p>
    <w:p w14:paraId="6C5C3BE6" w14:textId="77777777" w:rsidR="004156A2" w:rsidRDefault="004156A2" w:rsidP="004156A2">
      <w:pPr>
        <w:pStyle w:val="ListParagraph"/>
        <w:numPr>
          <w:ilvl w:val="0"/>
          <w:numId w:val="1"/>
        </w:numPr>
      </w:pPr>
      <w:r>
        <w:t>https://www.gov.uk/guidance/submit-an-application-with-myhmcts</w:t>
      </w:r>
    </w:p>
    <w:p w14:paraId="2972C5B7" w14:textId="77777777" w:rsidR="004156A2" w:rsidRDefault="004156A2" w:rsidP="004156A2">
      <w:pPr>
        <w:pStyle w:val="ListParagraph"/>
        <w:numPr>
          <w:ilvl w:val="0"/>
          <w:numId w:val="1"/>
        </w:numPr>
      </w:pPr>
      <w:r>
        <w:t xml:space="preserve">How long </w:t>
      </w:r>
      <w:proofErr w:type="gramStart"/>
      <w:r>
        <w:t>it will</w:t>
      </w:r>
      <w:proofErr w:type="gramEnd"/>
      <w:r>
        <w:t xml:space="preserve"> take to approve your application</w:t>
      </w:r>
    </w:p>
    <w:p w14:paraId="3317CB55" w14:textId="77777777" w:rsidR="004156A2" w:rsidRDefault="004156A2" w:rsidP="004156A2">
      <w:pPr>
        <w:pStyle w:val="ListParagraph"/>
        <w:numPr>
          <w:ilvl w:val="0"/>
          <w:numId w:val="1"/>
        </w:numPr>
      </w:pPr>
      <w:r>
        <w:t xml:space="preserve">It will take 8 weeks to approve your application once we receive </w:t>
      </w:r>
      <w:proofErr w:type="gramStart"/>
      <w:r>
        <w:t>all of</w:t>
      </w:r>
      <w:proofErr w:type="gramEnd"/>
      <w:r>
        <w:t xml:space="preserve"> your documentation.</w:t>
      </w:r>
    </w:p>
    <w:p w14:paraId="32E04B27" w14:textId="77777777" w:rsidR="004156A2" w:rsidRDefault="004156A2" w:rsidP="004156A2">
      <w:pPr>
        <w:pStyle w:val="ListParagraph"/>
        <w:numPr>
          <w:ilvl w:val="0"/>
          <w:numId w:val="1"/>
        </w:numPr>
      </w:pPr>
      <w:r>
        <w:t xml:space="preserve">If you need to send more documents to support your </w:t>
      </w:r>
      <w:proofErr w:type="gramStart"/>
      <w:r>
        <w:t>case</w:t>
      </w:r>
      <w:proofErr w:type="gramEnd"/>
    </w:p>
    <w:p w14:paraId="61AFF7C0" w14:textId="77777777" w:rsidR="004156A2" w:rsidRDefault="004156A2" w:rsidP="004156A2">
      <w:pPr>
        <w:pStyle w:val="ListParagraph"/>
        <w:numPr>
          <w:ilvl w:val="0"/>
          <w:numId w:val="1"/>
        </w:numPr>
      </w:pPr>
      <w:r>
        <w:t>When we’ve received these additional documents, it can take up to 6 more weeks to approve your application.</w:t>
      </w:r>
    </w:p>
    <w:p w14:paraId="36C05FC3" w14:textId="77777777" w:rsidR="004156A2" w:rsidRDefault="004156A2" w:rsidP="004156A2">
      <w:pPr>
        <w:pStyle w:val="ListParagraph"/>
        <w:numPr>
          <w:ilvl w:val="0"/>
          <w:numId w:val="1"/>
        </w:numPr>
      </w:pPr>
      <w:r>
        <w:t>If you have sent your inheritance tax form (IHT)</w:t>
      </w:r>
    </w:p>
    <w:p w14:paraId="0D267B9B" w14:textId="77777777" w:rsidR="004156A2" w:rsidRDefault="004156A2" w:rsidP="004156A2">
      <w:pPr>
        <w:pStyle w:val="ListParagraph"/>
        <w:numPr>
          <w:ilvl w:val="0"/>
          <w:numId w:val="1"/>
        </w:numPr>
      </w:pPr>
      <w:r>
        <w:t>You need to apply for probate once you have sent us your IHT form.</w:t>
      </w:r>
    </w:p>
    <w:p w14:paraId="1860B2E4" w14:textId="77777777" w:rsidR="004156A2" w:rsidRPr="004156A2" w:rsidRDefault="004156A2" w:rsidP="004156A2">
      <w:pPr>
        <w:pStyle w:val="ListParagraph"/>
        <w:numPr>
          <w:ilvl w:val="0"/>
          <w:numId w:val="1"/>
        </w:numPr>
      </w:pPr>
      <w:r w:rsidRPr="004156A2">
        <w:t>If you haven’t applied for probate yet, you can apply online or by post: https://www.gov.uk/applying- for-probate</w:t>
      </w:r>
    </w:p>
    <w:p w14:paraId="50BB968A" w14:textId="77777777" w:rsidR="004156A2" w:rsidRPr="004156A2" w:rsidRDefault="004156A2" w:rsidP="004156A2">
      <w:pPr>
        <w:rPr>
          <w:b/>
          <w:bCs/>
          <w:u w:val="single"/>
        </w:rPr>
      </w:pPr>
      <w:r w:rsidRPr="004156A2">
        <w:rPr>
          <w:b/>
          <w:bCs/>
          <w:u w:val="single"/>
        </w:rPr>
        <w:t>Probate</w:t>
      </w:r>
    </w:p>
    <w:p w14:paraId="0F827DFC" w14:textId="77777777" w:rsidR="004156A2" w:rsidRPr="004156A2" w:rsidRDefault="004156A2" w:rsidP="004156A2">
      <w:pPr>
        <w:rPr>
          <w:b/>
          <w:bCs/>
          <w:u w:val="single"/>
        </w:rPr>
      </w:pPr>
    </w:p>
    <w:p w14:paraId="070C6D64" w14:textId="77777777" w:rsidR="004156A2" w:rsidRPr="004156A2" w:rsidRDefault="004156A2" w:rsidP="004156A2">
      <w:pPr>
        <w:rPr>
          <w:b/>
          <w:bCs/>
          <w:u w:val="single"/>
        </w:rPr>
      </w:pPr>
      <w:r w:rsidRPr="004156A2">
        <w:rPr>
          <w:b/>
          <w:bCs/>
          <w:u w:val="single"/>
        </w:rPr>
        <w:t>HM Courts &amp; Tribunals Service</w:t>
      </w:r>
    </w:p>
    <w:p w14:paraId="02CD486F" w14:textId="77777777" w:rsidR="004156A2" w:rsidRDefault="004156A2" w:rsidP="004156A2">
      <w:r>
        <w:t>Speak to an advisor online: https://www.apply-for-probate.service.gov.uk/contact-us</w:t>
      </w:r>
    </w:p>
    <w:p w14:paraId="18607928" w14:textId="2CB4A7AB" w:rsidR="004156A2" w:rsidRPr="004156A2" w:rsidRDefault="004156A2" w:rsidP="004156A2">
      <w:pPr>
        <w:rPr>
          <w:color w:val="0000FF"/>
        </w:rPr>
      </w:pPr>
      <w:r w:rsidRPr="004156A2">
        <w:rPr>
          <w:b/>
          <w:bCs/>
          <w:u w:val="single"/>
        </w:rPr>
        <w:t>Email:</w:t>
      </w:r>
      <w:r>
        <w:t xml:space="preserve"> </w:t>
      </w:r>
      <w:hyperlink r:id="rId9" w:history="1">
        <w:r w:rsidRPr="004156A2">
          <w:rPr>
            <w:rStyle w:val="Hyperlink"/>
            <w:color w:val="0000FF"/>
          </w:rPr>
          <w:t>contactprobate@justice.gov.uk</w:t>
        </w:r>
      </w:hyperlink>
      <w:r w:rsidRPr="004156A2">
        <w:rPr>
          <w:color w:val="0000FF"/>
        </w:rPr>
        <w:t xml:space="preserve"> </w:t>
      </w:r>
    </w:p>
    <w:p w14:paraId="4814BB2A" w14:textId="77777777" w:rsidR="004156A2" w:rsidRDefault="004156A2" w:rsidP="004156A2">
      <w:r w:rsidRPr="004156A2">
        <w:rPr>
          <w:b/>
          <w:bCs/>
          <w:u w:val="single"/>
        </w:rPr>
        <w:t>Telephone</w:t>
      </w:r>
      <w:r>
        <w:t>: 0300 303 0648</w:t>
      </w:r>
    </w:p>
    <w:p w14:paraId="5E5D1D9C" w14:textId="77777777" w:rsidR="004156A2" w:rsidRDefault="004156A2" w:rsidP="004156A2">
      <w:r w:rsidRPr="004156A2">
        <w:rPr>
          <w:b/>
          <w:bCs/>
          <w:u w:val="single"/>
        </w:rPr>
        <w:t>Opening times</w:t>
      </w:r>
      <w:r>
        <w:t>:</w:t>
      </w:r>
    </w:p>
    <w:p w14:paraId="3545E455" w14:textId="77777777" w:rsidR="004156A2" w:rsidRDefault="004156A2" w:rsidP="004156A2">
      <w:r>
        <w:t>Monday, Wednesday and Friday, 8am to 6pm</w:t>
      </w:r>
    </w:p>
    <w:p w14:paraId="5555519E" w14:textId="77777777" w:rsidR="004156A2" w:rsidRDefault="004156A2" w:rsidP="004156A2">
      <w:r>
        <w:t>Tuesday and Thursday, 8am to 8pm</w:t>
      </w:r>
    </w:p>
    <w:p w14:paraId="4528F1D7" w14:textId="77777777" w:rsidR="004156A2" w:rsidRDefault="004156A2" w:rsidP="004156A2">
      <w:r>
        <w:t>Saturday, 8am to 2pm Saturday</w:t>
      </w:r>
    </w:p>
    <w:p w14:paraId="4ED29DF8" w14:textId="77777777" w:rsidR="004156A2" w:rsidRDefault="004156A2" w:rsidP="004156A2">
      <w:r>
        <w:t>Closed Sundays and bank holidays</w:t>
      </w:r>
    </w:p>
    <w:p w14:paraId="7FFA9856" w14:textId="77777777" w:rsidR="004156A2" w:rsidRDefault="004156A2" w:rsidP="004156A2">
      <w:pPr>
        <w:rPr>
          <w:b/>
          <w:bCs/>
          <w:u w:val="single"/>
        </w:rPr>
      </w:pPr>
    </w:p>
    <w:p w14:paraId="01031D45" w14:textId="09B85752" w:rsidR="004156A2" w:rsidRPr="004156A2" w:rsidRDefault="004156A2" w:rsidP="004156A2">
      <w:pPr>
        <w:rPr>
          <w:b/>
          <w:bCs/>
          <w:u w:val="single"/>
        </w:rPr>
      </w:pPr>
      <w:r w:rsidRPr="004156A2">
        <w:rPr>
          <w:b/>
          <w:bCs/>
          <w:u w:val="single"/>
        </w:rPr>
        <w:t>Make appointment at a probate registry office</w:t>
      </w:r>
    </w:p>
    <w:p w14:paraId="6F86A24D" w14:textId="77777777" w:rsidR="004156A2" w:rsidRDefault="004156A2" w:rsidP="004156A2">
      <w:r>
        <w:t>Our Counters are closed unless you have an appointment.</w:t>
      </w:r>
    </w:p>
    <w:p w14:paraId="1B0D53B2" w14:textId="77777777" w:rsidR="004156A2" w:rsidRDefault="004156A2" w:rsidP="004156A2">
      <w:r>
        <w:t>An appointment will ONLY be made for the following services:</w:t>
      </w:r>
    </w:p>
    <w:p w14:paraId="69508C15" w14:textId="77777777" w:rsidR="004156A2" w:rsidRDefault="004156A2" w:rsidP="004156A2">
      <w:r>
        <w:t>Caveats/ Deposit of Will/ Swearing of Affidavit/ Inspection of Wills.</w:t>
      </w:r>
    </w:p>
    <w:p w14:paraId="521AF937" w14:textId="77777777" w:rsidR="004156A2" w:rsidRDefault="004156A2" w:rsidP="004156A2">
      <w:r>
        <w:t>Please note you will not be seen without an appointment</w:t>
      </w:r>
    </w:p>
    <w:p w14:paraId="6FD788EC" w14:textId="67B0EE71" w:rsidR="004156A2" w:rsidRDefault="004156A2" w:rsidP="004156A2">
      <w:r>
        <w:t xml:space="preserve">You can email your local registry to request an appointment for, to find the contact details for your local probate site: </w:t>
      </w:r>
      <w:r w:rsidRPr="004156A2">
        <w:rPr>
          <w:color w:val="0000FF"/>
          <w:u w:val="single"/>
        </w:rPr>
        <w:t>https://courttribunalfinder.service.gov.uk/courts/</w:t>
      </w:r>
    </w:p>
    <w:p w14:paraId="486F0F76" w14:textId="77777777" w:rsidR="004156A2" w:rsidRDefault="004156A2" w:rsidP="004156A2">
      <w:pPr>
        <w:rPr>
          <w:b/>
          <w:bCs/>
          <w:u w:val="single"/>
        </w:rPr>
      </w:pPr>
    </w:p>
    <w:p w14:paraId="3AACACB0" w14:textId="0DE294B1" w:rsidR="004156A2" w:rsidRPr="004156A2" w:rsidRDefault="004156A2" w:rsidP="004156A2">
      <w:pPr>
        <w:rPr>
          <w:b/>
          <w:bCs/>
          <w:u w:val="single"/>
        </w:rPr>
      </w:pPr>
      <w:r w:rsidRPr="004156A2">
        <w:rPr>
          <w:b/>
          <w:bCs/>
          <w:u w:val="single"/>
        </w:rPr>
        <w:t>Privacy Notice</w:t>
      </w:r>
    </w:p>
    <w:p w14:paraId="0D69A598" w14:textId="77777777" w:rsidR="004156A2" w:rsidRDefault="004156A2" w:rsidP="004156A2">
      <w:r>
        <w:t>Here is how HMCTS uses personal data about you</w:t>
      </w:r>
    </w:p>
    <w:p w14:paraId="290280E7" w14:textId="77777777" w:rsidR="004156A2" w:rsidRDefault="004156A2" w:rsidP="004156A2">
      <w:r>
        <w:t>This e-mail and any attachments is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e-mails and their contents.</w:t>
      </w:r>
    </w:p>
    <w:p w14:paraId="6017D8BC" w14:textId="77777777" w:rsidR="004156A2" w:rsidRDefault="004156A2" w:rsidP="004156A2">
      <w:r>
        <w:t xml:space="preserve">This e-mail and any attachments is intended only for the attention of the addressee(s). Its unauthorised use, disclosure, storage or copying is not permitted. If you are not the intended recipient, please destroy all copies and inform the sender by return e-mail. Internet e-mail is not a secure medium. Any reply to this </w:t>
      </w:r>
      <w:r>
        <w:lastRenderedPageBreak/>
        <w:t xml:space="preserve">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w:t>
      </w:r>
      <w:proofErr w:type="spellStart"/>
      <w:r>
        <w:t>e¬mails</w:t>
      </w:r>
      <w:proofErr w:type="spellEnd"/>
      <w:r>
        <w:t xml:space="preserve"> and their contents.</w:t>
      </w:r>
    </w:p>
    <w:p w14:paraId="7F549AFC" w14:textId="77777777" w:rsidR="000E6F3E" w:rsidRPr="004156A2" w:rsidRDefault="000E6F3E" w:rsidP="004156A2"/>
    <w:sectPr w:rsidR="000E6F3E" w:rsidRPr="004156A2">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98F16" w14:textId="77777777" w:rsidR="004E3BC4" w:rsidRDefault="004E3BC4">
      <w:r>
        <w:separator/>
      </w:r>
    </w:p>
  </w:endnote>
  <w:endnote w:type="continuationSeparator" w:id="0">
    <w:p w14:paraId="4D8116AD" w14:textId="77777777" w:rsidR="004E3BC4" w:rsidRDefault="004E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A98F" w14:textId="77777777" w:rsidR="004E3BC4" w:rsidRDefault="004E3BC4"/>
  </w:footnote>
  <w:footnote w:type="continuationSeparator" w:id="0">
    <w:p w14:paraId="3E8ECE07" w14:textId="77777777" w:rsidR="004E3BC4" w:rsidRDefault="004E3B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74F5F"/>
    <w:multiLevelType w:val="hybridMultilevel"/>
    <w:tmpl w:val="82AC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20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F3E"/>
    <w:rsid w:val="000E6F3E"/>
    <w:rsid w:val="004156A2"/>
    <w:rsid w:val="004E3BC4"/>
    <w:rsid w:val="00814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EAC65"/>
  <w15:docId w15:val="{E5498207-711E-43A2-A419-36598E32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z w:val="16"/>
      <w:szCs w:val="16"/>
      <w:u w:val="none"/>
    </w:rPr>
  </w:style>
  <w:style w:type="character" w:customStyle="1" w:styleId="Heading1">
    <w:name w:val="Heading #1_"/>
    <w:basedOn w:val="DefaultParagraphFont"/>
    <w:link w:val="Heading10"/>
    <w:rPr>
      <w:rFonts w:ascii="Segoe UI" w:eastAsia="Segoe UI" w:hAnsi="Segoe UI" w:cs="Segoe UI"/>
      <w:b w:val="0"/>
      <w:bCs w:val="0"/>
      <w:i w:val="0"/>
      <w:iCs w:val="0"/>
      <w:smallCaps w:val="0"/>
      <w:strike w:val="0"/>
      <w:color w:val="1D2228"/>
      <w:u w:val="none"/>
    </w:rPr>
  </w:style>
  <w:style w:type="character" w:customStyle="1" w:styleId="Bodytext3">
    <w:name w:val="Body text (3)_"/>
    <w:basedOn w:val="DefaultParagraphFont"/>
    <w:link w:val="Bodytext30"/>
    <w:rPr>
      <w:rFonts w:ascii="Segoe UI" w:eastAsia="Segoe UI" w:hAnsi="Segoe UI" w:cs="Segoe UI"/>
      <w:b w:val="0"/>
      <w:bCs w:val="0"/>
      <w:i w:val="0"/>
      <w:iCs w:val="0"/>
      <w:smallCaps w:val="0"/>
      <w:strike w:val="0"/>
      <w:color w:val="1D2228"/>
      <w:sz w:val="19"/>
      <w:szCs w:val="19"/>
      <w:u w:val="none"/>
    </w:rPr>
  </w:style>
  <w:style w:type="character" w:customStyle="1" w:styleId="Heading2">
    <w:name w:val="Heading #2_"/>
    <w:basedOn w:val="DefaultParagraphFont"/>
    <w:link w:val="Heading20"/>
    <w:rPr>
      <w:rFonts w:ascii="Arial" w:eastAsia="Arial" w:hAnsi="Arial" w:cs="Arial"/>
      <w:b/>
      <w:bCs/>
      <w:i w:val="0"/>
      <w:iCs w:val="0"/>
      <w:smallCaps w:val="0"/>
      <w:strike w:val="0"/>
      <w:color w:val="1D2228"/>
      <w:sz w:val="22"/>
      <w:szCs w:val="22"/>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color w:val="1D2228"/>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1D2228"/>
      <w:sz w:val="19"/>
      <w:szCs w:val="19"/>
      <w:u w:val="none"/>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erorfooter0">
    <w:name w:val="Header or footer"/>
    <w:basedOn w:val="Normal"/>
    <w:link w:val="Headerorfooter"/>
    <w:rPr>
      <w:rFonts w:ascii="Arial" w:eastAsia="Arial" w:hAnsi="Arial" w:cs="Arial"/>
      <w:sz w:val="16"/>
      <w:szCs w:val="16"/>
    </w:rPr>
  </w:style>
  <w:style w:type="paragraph" w:customStyle="1" w:styleId="Heading10">
    <w:name w:val="Heading #1"/>
    <w:basedOn w:val="Normal"/>
    <w:link w:val="Heading1"/>
    <w:pPr>
      <w:spacing w:before="180" w:after="300" w:line="202" w:lineRule="auto"/>
      <w:outlineLvl w:val="0"/>
    </w:pPr>
    <w:rPr>
      <w:rFonts w:ascii="Segoe UI" w:eastAsia="Segoe UI" w:hAnsi="Segoe UI" w:cs="Segoe UI"/>
      <w:color w:val="1D2228"/>
    </w:rPr>
  </w:style>
  <w:style w:type="paragraph" w:customStyle="1" w:styleId="Bodytext30">
    <w:name w:val="Body text (3)"/>
    <w:basedOn w:val="Normal"/>
    <w:link w:val="Bodytext3"/>
    <w:pPr>
      <w:spacing w:after="340"/>
    </w:pPr>
    <w:rPr>
      <w:rFonts w:ascii="Segoe UI" w:eastAsia="Segoe UI" w:hAnsi="Segoe UI" w:cs="Segoe UI"/>
      <w:color w:val="1D2228"/>
      <w:sz w:val="19"/>
      <w:szCs w:val="19"/>
    </w:rPr>
  </w:style>
  <w:style w:type="paragraph" w:customStyle="1" w:styleId="Heading20">
    <w:name w:val="Heading #2"/>
    <w:basedOn w:val="Normal"/>
    <w:link w:val="Heading2"/>
    <w:pPr>
      <w:spacing w:after="500" w:line="233" w:lineRule="auto"/>
      <w:outlineLvl w:val="1"/>
    </w:pPr>
    <w:rPr>
      <w:rFonts w:ascii="Arial" w:eastAsia="Arial" w:hAnsi="Arial" w:cs="Arial"/>
      <w:b/>
      <w:bCs/>
      <w:color w:val="1D2228"/>
      <w:sz w:val="22"/>
      <w:szCs w:val="22"/>
    </w:rPr>
  </w:style>
  <w:style w:type="paragraph" w:styleId="BodyText">
    <w:name w:val="Body Text"/>
    <w:basedOn w:val="Normal"/>
    <w:link w:val="BodyTextChar"/>
    <w:qFormat/>
    <w:pPr>
      <w:spacing w:after="500"/>
    </w:pPr>
    <w:rPr>
      <w:rFonts w:ascii="Arial" w:eastAsia="Arial" w:hAnsi="Arial" w:cs="Arial"/>
      <w:color w:val="1D2228"/>
      <w:sz w:val="22"/>
      <w:szCs w:val="22"/>
    </w:rPr>
  </w:style>
  <w:style w:type="paragraph" w:customStyle="1" w:styleId="Bodytext20">
    <w:name w:val="Body text (2)"/>
    <w:basedOn w:val="Normal"/>
    <w:link w:val="Bodytext2"/>
    <w:pPr>
      <w:spacing w:after="120"/>
    </w:pPr>
    <w:rPr>
      <w:rFonts w:ascii="Arial" w:eastAsia="Arial" w:hAnsi="Arial" w:cs="Arial"/>
      <w:color w:val="1D2228"/>
      <w:sz w:val="19"/>
      <w:szCs w:val="19"/>
    </w:rPr>
  </w:style>
  <w:style w:type="character" w:styleId="Hyperlink">
    <w:name w:val="Hyperlink"/>
    <w:basedOn w:val="DefaultParagraphFont"/>
    <w:uiPriority w:val="99"/>
    <w:unhideWhenUsed/>
    <w:rsid w:val="004156A2"/>
    <w:rPr>
      <w:color w:val="467886" w:themeColor="hyperlink"/>
      <w:u w:val="single"/>
    </w:rPr>
  </w:style>
  <w:style w:type="character" w:styleId="UnresolvedMention">
    <w:name w:val="Unresolved Mention"/>
    <w:basedOn w:val="DefaultParagraphFont"/>
    <w:uiPriority w:val="99"/>
    <w:semiHidden/>
    <w:unhideWhenUsed/>
    <w:rsid w:val="004156A2"/>
    <w:rPr>
      <w:color w:val="605E5C"/>
      <w:shd w:val="clear" w:color="auto" w:fill="E1DFDD"/>
    </w:rPr>
  </w:style>
  <w:style w:type="paragraph" w:styleId="ListParagraph">
    <w:name w:val="List Paragraph"/>
    <w:basedOn w:val="Normal"/>
    <w:uiPriority w:val="34"/>
    <w:qFormat/>
    <w:rsid w:val="00415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e_wired@ymail.com" TargetMode="External"/><Relationship Id="rId3" Type="http://schemas.openxmlformats.org/officeDocument/2006/relationships/settings" Target="settings.xml"/><Relationship Id="rId7" Type="http://schemas.openxmlformats.org/officeDocument/2006/relationships/hyperlink" Target="mailto:leedsdprenquiries@justice.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ontactprobate@justice.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587</Words>
  <Characters>3350</Characters>
  <Application>Microsoft Office Word</Application>
  <DocSecurity>0</DocSecurity>
  <Lines>27</Lines>
  <Paragraphs>7</Paragraphs>
  <ScaleCrop>false</ScaleCrop>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(695 unread) - re_wired@ymail.com - Yahoo Mail</dc:title>
  <dc:subject/>
  <dc:creator/>
  <cp:keywords/>
  <cp:lastModifiedBy>re_wired@ymail.com</cp:lastModifiedBy>
  <cp:revision>2</cp:revision>
  <dcterms:created xsi:type="dcterms:W3CDTF">2026-08-13T18:17:00Z</dcterms:created>
  <dcterms:modified xsi:type="dcterms:W3CDTF">2026-08-13T18:20:00Z</dcterms:modified>
</cp:coreProperties>
</file>